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WS6.1 — Forest Garden Design Template</w:t>
      </w:r>
    </w:p>
    <w:p>
      <w:pPr>
        <w:spacing w:after="120"/>
      </w:pPr>
      <w:r>
        <w:rPr>
          <w:sz w:val="20"/>
          <w:szCs w:val="20"/>
        </w:rPr>
        <w:t xml:space="preserve">Name(s): ___________________________________     Date: _______________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7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Site name / location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Real or imaginary?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☐ Real place  ☐ Imaginary / hypothetical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Sun direction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North ↑  South ↓  East →  West ←  (mark on plan below)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Slope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☐ Flat  ☐ Gentle slope  ☐ Steep  Direction: _______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Water access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☐ Rain fed  ☐ Stream/pond nearby  ☐ Irrigation  ☐ None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Climate / Context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spacing w:after="120"/>
      </w:pPr>
      <w:r>
        <w:rPr>
          <w:b/>
          <w:bCs/>
        </w:rPr>
        <w:t xml:space="preserve">Garden design plan (draw your food forest from above — show layers, paths, water features, and wildlife zones):</w:t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single" w:color="888888" w:sz="6"/>
              <w:left w:val="single" w:color="888888" w:sz="6"/>
              <w:bottom w:val="single" w:color="888888" w:sz="6"/>
              <w:right w:val="single" w:color="888888" w:sz="6"/>
            </w:tcBorders>
            <w:shd w:fill="FAFFF5" w:val="clear"/>
            <w:tcMar>
              <w:top w:type="dxa" w:w="40"/>
              <w:left w:type="dxa" w:w="40"/>
              <w:bottom w:type="dxa" w:w="40"/>
              <w:right w:type="dxa" w:w="40"/>
            </w:tcMar>
          </w:tcPr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</w:tc>
      </w:tr>
    </w:tbl>
    <w:p>
      <w:r>
        <w:t xml:space="preserve"/>
      </w:r>
    </w:p>
    <w:p>
      <w:pPr>
        <w:spacing w:after="120"/>
      </w:pPr>
      <w:r>
        <w:rPr>
          <w:b/>
          <w:bCs/>
        </w:rPr>
        <w:t xml:space="preserve">Layer-by-layer plant choices:</w:t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7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1. Canopy (large trees)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2. Sub-canopy (dwarf/medium trees)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3. Shrub layer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4. Herbaceous layer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5. Ground cover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6. Root layer (tubers/bulbs)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7. Climbers / vines</w:t>
            </w:r>
          </w:p>
        </w:tc>
        <w:tc>
          <w:tcPr>
            <w:tcW w:type="dxa" w:w="6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spacing w:after="120"/>
      </w:pPr>
      <w:r>
        <w:rPr>
          <w:b/>
          <w:bCs/>
        </w:rPr>
        <w:t xml:space="preserve">What relationships do you see between these plants?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2026-05-19T14:57:49.067Z</dcterms:created>
  <dcterms:modified xsi:type="dcterms:W3CDTF">2026-05-19T14:57:49.067Z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